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A6" w:rsidRPr="009003CB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rStyle w:val="a4"/>
          <w:i/>
          <w:color w:val="111111"/>
          <w:sz w:val="40"/>
          <w:szCs w:val="40"/>
          <w:bdr w:val="none" w:sz="0" w:space="0" w:color="auto" w:frame="1"/>
        </w:rPr>
      </w:pPr>
      <w:r w:rsidRPr="009003CB">
        <w:rPr>
          <w:rStyle w:val="a4"/>
          <w:i/>
          <w:color w:val="111111"/>
          <w:sz w:val="40"/>
          <w:szCs w:val="40"/>
          <w:bdr w:val="none" w:sz="0" w:space="0" w:color="auto" w:frame="1"/>
        </w:rPr>
        <w:t>Консультация для родителей</w:t>
      </w:r>
    </w:p>
    <w:p w:rsidR="00032E27" w:rsidRDefault="009003CB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b/>
          <w:iCs/>
          <w:color w:val="111111"/>
          <w:sz w:val="40"/>
          <w:szCs w:val="40"/>
          <w:bdr w:val="none" w:sz="0" w:space="0" w:color="auto" w:frame="1"/>
        </w:rPr>
      </w:pPr>
      <w:r>
        <w:rPr>
          <w:b/>
          <w:iCs/>
          <w:color w:val="111111"/>
          <w:sz w:val="40"/>
          <w:szCs w:val="40"/>
          <w:bdr w:val="none" w:sz="0" w:space="0" w:color="auto" w:frame="1"/>
        </w:rPr>
        <w:t>«</w:t>
      </w:r>
      <w:r w:rsidR="006E05A6" w:rsidRPr="00032E27">
        <w:rPr>
          <w:b/>
          <w:iCs/>
          <w:color w:val="111111"/>
          <w:sz w:val="40"/>
          <w:szCs w:val="40"/>
          <w:bdr w:val="none" w:sz="0" w:space="0" w:color="auto" w:frame="1"/>
        </w:rPr>
        <w:t>Прогулка – надежное средство</w:t>
      </w:r>
    </w:p>
    <w:p w:rsidR="006E05A6" w:rsidRPr="00032E27" w:rsidRDefault="006E05A6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b/>
          <w:iCs/>
          <w:color w:val="111111"/>
          <w:sz w:val="40"/>
          <w:szCs w:val="40"/>
          <w:bdr w:val="none" w:sz="0" w:space="0" w:color="auto" w:frame="1"/>
        </w:rPr>
      </w:pPr>
      <w:r w:rsidRPr="00032E27">
        <w:rPr>
          <w:b/>
          <w:iCs/>
          <w:color w:val="111111"/>
          <w:sz w:val="40"/>
          <w:szCs w:val="40"/>
          <w:bdr w:val="none" w:sz="0" w:space="0" w:color="auto" w:frame="1"/>
        </w:rPr>
        <w:t xml:space="preserve"> укрепления здоровья!</w:t>
      </w:r>
      <w:r w:rsidR="009003CB">
        <w:rPr>
          <w:b/>
          <w:iCs/>
          <w:color w:val="111111"/>
          <w:sz w:val="40"/>
          <w:szCs w:val="40"/>
          <w:bdr w:val="none" w:sz="0" w:space="0" w:color="auto" w:frame="1"/>
        </w:rPr>
        <w:t>»</w:t>
      </w:r>
    </w:p>
    <w:p w:rsidR="006E05A6" w:rsidRDefault="006E05A6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rPr>
          <w:color w:val="111111"/>
          <w:sz w:val="26"/>
          <w:szCs w:val="26"/>
        </w:rPr>
      </w:pPr>
      <w:r w:rsidRPr="009003CB">
        <w:rPr>
          <w:b/>
          <w:color w:val="111111"/>
          <w:sz w:val="26"/>
          <w:szCs w:val="26"/>
        </w:rPr>
        <w:t>Подготовила:</w:t>
      </w:r>
      <w:r w:rsidRPr="006E05A6">
        <w:rPr>
          <w:color w:val="111111"/>
          <w:sz w:val="26"/>
          <w:szCs w:val="26"/>
        </w:rPr>
        <w:t xml:space="preserve"> воспитатель Полякова Наталья Викторовна</w:t>
      </w:r>
    </w:p>
    <w:p w:rsidR="006E05A6" w:rsidRPr="006E05A6" w:rsidRDefault="006E05A6" w:rsidP="006E05A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111111"/>
          <w:sz w:val="26"/>
          <w:szCs w:val="26"/>
        </w:rPr>
      </w:pPr>
    </w:p>
    <w:p w:rsidR="006E05A6" w:rsidRPr="006E05A6" w:rsidRDefault="006E05A6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noProof/>
          <w:sz w:val="26"/>
          <w:szCs w:val="26"/>
        </w:rPr>
        <w:drawing>
          <wp:inline distT="0" distB="0" distL="0" distR="0">
            <wp:extent cx="5940425" cy="3960283"/>
            <wp:effectExtent l="0" t="0" r="3175" b="2540"/>
            <wp:docPr id="3" name="Рисунок 3" descr="https://static.tildacdn.com/tild6336-3332-4633-b963-353738663936/CHem-zanyatsya-ve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6336-3332-4633-b963-353738663936/CHem-zanyatsya-ves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30D" w:rsidRPr="006E05A6" w:rsidRDefault="0044430D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Прогулка</w:t>
      </w:r>
      <w:r w:rsidRPr="006E05A6">
        <w:rPr>
          <w:color w:val="111111"/>
          <w:sz w:val="26"/>
          <w:szCs w:val="26"/>
        </w:rPr>
        <w:t> на свежем воздухе всегда была важна для поддержания нашего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здоровья</w:t>
      </w:r>
      <w:r w:rsidRPr="006E05A6">
        <w:rPr>
          <w:color w:val="111111"/>
          <w:sz w:val="26"/>
          <w:szCs w:val="26"/>
        </w:rPr>
        <w:t>, особенно в сегодняшнее время, когда все чаще мы вынуждены сидеть дома. По словам кардиологов, свежий воздух помогает избавиться от накопленного стресса, он насыщает организм кислородом, успокаивает, расслабляет и тонизирует клетки мозга.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Прогулка</w:t>
      </w:r>
      <w:r w:rsidRPr="006E05A6">
        <w:rPr>
          <w:color w:val="111111"/>
          <w:sz w:val="26"/>
          <w:szCs w:val="26"/>
        </w:rPr>
        <w:t> является надежным средством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укрепления здоровья</w:t>
      </w:r>
      <w:r w:rsidRPr="006E05A6">
        <w:rPr>
          <w:color w:val="111111"/>
          <w:sz w:val="26"/>
          <w:szCs w:val="26"/>
        </w:rPr>
        <w:t>. Пребывание на свежем воздухе положительно влияет на обмен веществ, способствует повышению аппетита, усвояемости питательных веществ, всесторонне развивает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детей</w:t>
      </w:r>
      <w:r w:rsidRPr="006E05A6">
        <w:rPr>
          <w:color w:val="111111"/>
          <w:sz w:val="26"/>
          <w:szCs w:val="26"/>
        </w:rPr>
        <w:t>, активизирует их двигательную деятельность, познавательные возможности и, конечно, оказывает закаливающий эффект.</w:t>
      </w:r>
      <w:r w:rsidRPr="006E05A6">
        <w:rPr>
          <w:color w:val="111111"/>
          <w:sz w:val="26"/>
          <w:szCs w:val="26"/>
          <w:u w:val="single"/>
          <w:bdr w:val="none" w:sz="0" w:space="0" w:color="auto" w:frame="1"/>
        </w:rPr>
        <w:t>Закаливающее действие воздуха на организм способствует повышению тонуса различных систем организма</w:t>
      </w:r>
      <w:r w:rsidRPr="006E05A6">
        <w:rPr>
          <w:color w:val="111111"/>
          <w:sz w:val="26"/>
          <w:szCs w:val="26"/>
        </w:rPr>
        <w:t>: нервной, эндокринной, пищеварительной, сердечно — сосудистой, дыхательной. Пребывание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детей на свежем воздухе</w:t>
      </w:r>
      <w:r w:rsidRPr="006E05A6">
        <w:rPr>
          <w:color w:val="111111"/>
          <w:sz w:val="26"/>
          <w:szCs w:val="26"/>
        </w:rPr>
        <w:t>, оказывая положительное влияние на эмоциональное состояние, вызывает чувство бодрости, свежести, являясь надежным средством профилактики утомления.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Прежде всего во время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прогулок</w:t>
      </w:r>
      <w:r w:rsidRPr="006E05A6">
        <w:rPr>
          <w:color w:val="111111"/>
          <w:sz w:val="26"/>
          <w:szCs w:val="26"/>
        </w:rPr>
        <w:t> на воздухе легкие очищаются от аллергенов и пыли, благодаря этому улучшаются функции верхних дыхательных путей и слизистой носа.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Прогулка</w:t>
      </w:r>
      <w:r w:rsidRPr="006E05A6">
        <w:rPr>
          <w:color w:val="111111"/>
          <w:sz w:val="26"/>
          <w:szCs w:val="26"/>
        </w:rPr>
        <w:t> также является отличным средством профилактики нарушения зрения у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детей</w:t>
      </w:r>
      <w:r w:rsidRPr="006E05A6">
        <w:rPr>
          <w:color w:val="111111"/>
          <w:sz w:val="26"/>
          <w:szCs w:val="26"/>
        </w:rPr>
        <w:t xml:space="preserve">. Ведь на улице ребенку постоянно приходится перемещать взгляд с близко расположенных предметов на удаленные – происходит тренировка глазных мышц и </w:t>
      </w:r>
      <w:r w:rsidRPr="006E05A6">
        <w:rPr>
          <w:color w:val="111111"/>
          <w:sz w:val="26"/>
          <w:szCs w:val="26"/>
        </w:rPr>
        <w:lastRenderedPageBreak/>
        <w:t>как следствие –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укрепление зрения</w:t>
      </w:r>
      <w:r w:rsidRPr="006E05A6">
        <w:rPr>
          <w:color w:val="111111"/>
          <w:sz w:val="26"/>
          <w:szCs w:val="26"/>
        </w:rPr>
        <w:t>, отличное упражнение для профилактики и лечения близорукости.</w:t>
      </w:r>
    </w:p>
    <w:p w:rsidR="00B15B41" w:rsidRPr="006E05A6" w:rsidRDefault="00B15B41" w:rsidP="006E05A6">
      <w:pPr>
        <w:pStyle w:val="a3"/>
        <w:shd w:val="clear" w:color="auto" w:fill="FFFFFF"/>
        <w:spacing w:before="225" w:beforeAutospacing="0" w:after="225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Особенно полезно пребывание на воздухе маленьким детям – благодаря солнечному свету организм насыщается ультрафиолетом, который отвечает за выработку витамина D в организме.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Если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прогулка</w:t>
      </w:r>
      <w:r w:rsidRPr="006E05A6">
        <w:rPr>
          <w:color w:val="111111"/>
          <w:sz w:val="26"/>
          <w:szCs w:val="26"/>
        </w:rPr>
        <w:t> хорошо и правильно организована, если она достаточна по длительности, дети реализуют в ней около 50% суточной потребности в активных движениях.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В процессе ежедневного проведения подвижных игр и физических упражнений на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прогулке</w:t>
      </w:r>
      <w:r w:rsidRPr="006E05A6">
        <w:rPr>
          <w:color w:val="111111"/>
          <w:sz w:val="26"/>
          <w:szCs w:val="26"/>
        </w:rPr>
        <w:t> расширяется двигательный опыт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детей</w:t>
      </w:r>
      <w:r w:rsidRPr="006E05A6">
        <w:rPr>
          <w:color w:val="111111"/>
          <w:sz w:val="26"/>
          <w:szCs w:val="26"/>
        </w:rPr>
        <w:t>, совершенствуются имеющиеся у них навыки в основных движениях; развивается ловкость, быстрота, выносливость; формируются самостоятельность, активность, положительные взаимоотношения со сверстниками.</w:t>
      </w: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Чтобы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прогулка</w:t>
      </w:r>
      <w:r w:rsidRPr="006E05A6">
        <w:rPr>
          <w:color w:val="111111"/>
          <w:sz w:val="26"/>
          <w:szCs w:val="26"/>
        </w:rPr>
        <w:t> 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заболеваниям, а иммунитет ребенка будет подвергаться постоянным испытаниям. Выбирая детскую одежду, ориентируйтесь на то, чтобы ребенок на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прогулке</w:t>
      </w:r>
      <w:r w:rsidRPr="006E05A6">
        <w:rPr>
          <w:color w:val="111111"/>
          <w:sz w:val="26"/>
          <w:szCs w:val="26"/>
        </w:rPr>
        <w:t> не был стеснен в движениях, чтобы ему было удобно бегать, прыгать, подниматься после падений, крутить головой. Детская одежда должна быть не только красивой, но и удобной и практичной!</w:t>
      </w:r>
    </w:p>
    <w:p w:rsidR="00D8380F" w:rsidRPr="006E05A6" w:rsidRDefault="00B15B41" w:rsidP="006E05A6">
      <w:pPr>
        <w:pStyle w:val="a3"/>
        <w:shd w:val="clear" w:color="auto" w:fill="FFFFFF"/>
        <w:spacing w:before="225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Каждый ребёнок должен как можно больше бывать на свежем воздухе – этосовершенно необходимо для его </w:t>
      </w:r>
      <w:r w:rsidRPr="006E05A6">
        <w:rPr>
          <w:rStyle w:val="a4"/>
          <w:color w:val="111111"/>
          <w:sz w:val="26"/>
          <w:szCs w:val="26"/>
          <w:bdr w:val="none" w:sz="0" w:space="0" w:color="auto" w:frame="1"/>
        </w:rPr>
        <w:t>здоровья</w:t>
      </w:r>
      <w:r w:rsidRPr="006E05A6">
        <w:rPr>
          <w:color w:val="111111"/>
          <w:sz w:val="26"/>
          <w:szCs w:val="26"/>
        </w:rPr>
        <w:t xml:space="preserve">. </w:t>
      </w:r>
    </w:p>
    <w:p w:rsidR="00D8380F" w:rsidRPr="006E05A6" w:rsidRDefault="00D8380F" w:rsidP="003A1302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Для чего на улице деточкам гулять?</w:t>
      </w:r>
    </w:p>
    <w:p w:rsidR="00D8380F" w:rsidRPr="006E05A6" w:rsidRDefault="00D8380F" w:rsidP="003A1302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 xml:space="preserve">Чтобы щёчки на лице солнцу </w:t>
      </w:r>
      <w:bookmarkStart w:id="0" w:name="_GoBack"/>
      <w:bookmarkEnd w:id="0"/>
      <w:r w:rsidRPr="006E05A6">
        <w:rPr>
          <w:color w:val="111111"/>
          <w:sz w:val="26"/>
          <w:szCs w:val="26"/>
        </w:rPr>
        <w:t>подставлять….</w:t>
      </w:r>
    </w:p>
    <w:p w:rsidR="00D8380F" w:rsidRPr="006E05A6" w:rsidRDefault="00D8380F" w:rsidP="003A1302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Свежий воздух малышам нужен и полезен -</w:t>
      </w:r>
    </w:p>
    <w:p w:rsidR="00D8380F" w:rsidRDefault="00D8380F" w:rsidP="003A1302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center"/>
        <w:rPr>
          <w:color w:val="111111"/>
          <w:sz w:val="26"/>
          <w:szCs w:val="26"/>
        </w:rPr>
      </w:pPr>
      <w:r w:rsidRPr="006E05A6">
        <w:rPr>
          <w:color w:val="111111"/>
          <w:sz w:val="26"/>
          <w:szCs w:val="26"/>
        </w:rPr>
        <w:t>Помогает их носам избежать болезней.</w:t>
      </w:r>
    </w:p>
    <w:p w:rsidR="006E05A6" w:rsidRPr="006E05A6" w:rsidRDefault="006E05A6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color w:val="111111"/>
          <w:sz w:val="26"/>
          <w:szCs w:val="26"/>
        </w:rPr>
      </w:pPr>
    </w:p>
    <w:p w:rsidR="00B15B41" w:rsidRPr="006E05A6" w:rsidRDefault="00B15B41" w:rsidP="006E05A6">
      <w:pPr>
        <w:pStyle w:val="a3"/>
        <w:shd w:val="clear" w:color="auto" w:fill="FFFFFF"/>
        <w:spacing w:before="0" w:beforeAutospacing="0" w:after="0" w:afterAutospacing="0"/>
        <w:ind w:left="-284" w:right="-143" w:firstLine="360"/>
        <w:jc w:val="both"/>
        <w:rPr>
          <w:b/>
          <w:i/>
          <w:color w:val="111111"/>
          <w:sz w:val="26"/>
          <w:szCs w:val="26"/>
        </w:rPr>
      </w:pPr>
      <w:r w:rsidRPr="006E05A6">
        <w:rPr>
          <w:b/>
          <w:i/>
          <w:color w:val="111111"/>
          <w:sz w:val="26"/>
          <w:szCs w:val="26"/>
        </w:rPr>
        <w:t>Гуляйте больше со своими детьми и получайте от </w:t>
      </w:r>
      <w:r w:rsidRPr="006E05A6">
        <w:rPr>
          <w:rStyle w:val="a4"/>
          <w:i/>
          <w:color w:val="111111"/>
          <w:sz w:val="26"/>
          <w:szCs w:val="26"/>
          <w:bdr w:val="none" w:sz="0" w:space="0" w:color="auto" w:frame="1"/>
        </w:rPr>
        <w:t>прогулки как можно больше пользы</w:t>
      </w:r>
      <w:r w:rsidRPr="006E05A6">
        <w:rPr>
          <w:i/>
          <w:color w:val="111111"/>
          <w:sz w:val="26"/>
          <w:szCs w:val="26"/>
        </w:rPr>
        <w:t>!</w:t>
      </w:r>
    </w:p>
    <w:p w:rsidR="00DF6FF5" w:rsidRDefault="006E05A6">
      <w:r>
        <w:rPr>
          <w:noProof/>
          <w:lang w:eastAsia="ru-RU"/>
        </w:rPr>
        <w:drawing>
          <wp:inline distT="0" distB="0" distL="0" distR="0">
            <wp:extent cx="5045075" cy="3357631"/>
            <wp:effectExtent l="19050" t="0" r="3175" b="0"/>
            <wp:docPr id="2" name="Рисунок 2" descr="https://gorodok.bz/upload/medialibrary/dbd/dbd67702c5d5c84f30fe4bfeb0a71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rodok.bz/upload/medialibrary/dbd/dbd67702c5d5c84f30fe4bfeb0a711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35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FF5" w:rsidSect="006E05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B41"/>
    <w:rsid w:val="00032E27"/>
    <w:rsid w:val="003A1302"/>
    <w:rsid w:val="0044430D"/>
    <w:rsid w:val="006E05A6"/>
    <w:rsid w:val="009003CB"/>
    <w:rsid w:val="00B15B41"/>
    <w:rsid w:val="00D8380F"/>
    <w:rsid w:val="00DF6FF5"/>
    <w:rsid w:val="00F8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2021-11-17T14:30:00Z</dcterms:created>
  <dcterms:modified xsi:type="dcterms:W3CDTF">2021-11-24T10:09:00Z</dcterms:modified>
</cp:coreProperties>
</file>